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80" w:rsidRDefault="00C01180" w:rsidP="00D60396">
      <w:pPr>
        <w:jc w:val="center"/>
        <w:rPr>
          <w:b/>
          <w:sz w:val="48"/>
          <w:szCs w:val="48"/>
        </w:rPr>
      </w:pPr>
      <w:bookmarkStart w:id="0" w:name="_GoBack"/>
      <w:bookmarkEnd w:id="0"/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273685">
        <w:rPr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="00273685">
        <w:rPr>
          <w:rFonts w:hint="eastAsia"/>
          <w:b/>
          <w:sz w:val="28"/>
          <w:szCs w:val="28"/>
        </w:rPr>
        <w:t>02</w:t>
      </w:r>
      <w:r w:rsidRPr="00D60396">
        <w:rPr>
          <w:rFonts w:hint="eastAsia"/>
          <w:b/>
          <w:sz w:val="28"/>
          <w:szCs w:val="28"/>
        </w:rPr>
        <w:t>月</w:t>
      </w:r>
      <w:r w:rsidR="00273685">
        <w:rPr>
          <w:rFonts w:hint="eastAsia"/>
          <w:b/>
          <w:sz w:val="28"/>
          <w:szCs w:val="28"/>
        </w:rPr>
        <w:t>13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789"/>
        <w:gridCol w:w="2716"/>
        <w:gridCol w:w="90"/>
        <w:gridCol w:w="1150"/>
        <w:gridCol w:w="2777"/>
      </w:tblGrid>
      <w:tr w:rsidR="00D60396" w:rsidTr="00273685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企业名称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苏州瑞延电子科技有限公司</w:t>
            </w:r>
          </w:p>
        </w:tc>
      </w:tr>
      <w:tr w:rsidR="00D60396" w:rsidTr="00273685">
        <w:tc>
          <w:tcPr>
            <w:tcW w:w="1808" w:type="dxa"/>
          </w:tcPr>
          <w:p w:rsidR="00D60396" w:rsidRPr="00946809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6809">
              <w:rPr>
                <w:rFonts w:asciiTheme="minorEastAsia" w:hAnsiTheme="minorEastAsia"/>
                <w:b/>
                <w:sz w:val="20"/>
                <w:szCs w:val="20"/>
              </w:rPr>
              <w:t>所属行业</w:t>
            </w:r>
          </w:p>
        </w:tc>
        <w:tc>
          <w:tcPr>
            <w:tcW w:w="2554" w:type="dxa"/>
            <w:vAlign w:val="center"/>
          </w:tcPr>
          <w:p w:rsidR="00D60396" w:rsidRPr="00946809" w:rsidRDefault="00946809" w:rsidP="00273685">
            <w:pPr>
              <w:rPr>
                <w:rFonts w:asciiTheme="minorEastAsia" w:hAnsiTheme="minorEastAsia" w:hint="eastAsia"/>
                <w:sz w:val="20"/>
                <w:szCs w:val="20"/>
              </w:rPr>
            </w:pPr>
            <w:r w:rsidRPr="00946809">
              <w:rPr>
                <w:rFonts w:asciiTheme="minorEastAsia" w:hAnsiTheme="minorEastAsia" w:hint="eastAsia"/>
                <w:sz w:val="20"/>
                <w:szCs w:val="20"/>
              </w:rPr>
              <w:t>制造业</w:t>
            </w:r>
            <w:r w:rsidRPr="00946809">
              <w:rPr>
                <w:rFonts w:asciiTheme="minorEastAsia" w:hAnsiTheme="minorEastAsia"/>
                <w:sz w:val="20"/>
                <w:szCs w:val="20"/>
              </w:rPr>
              <w:t>-汽车零部件</w:t>
            </w:r>
          </w:p>
        </w:tc>
        <w:tc>
          <w:tcPr>
            <w:tcW w:w="1291" w:type="dxa"/>
            <w:gridSpan w:val="2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b/>
                <w:sz w:val="20"/>
                <w:szCs w:val="20"/>
              </w:rPr>
              <w:t>企业注册地</w:t>
            </w:r>
          </w:p>
        </w:tc>
        <w:tc>
          <w:tcPr>
            <w:tcW w:w="2869" w:type="dxa"/>
          </w:tcPr>
          <w:p w:rsidR="00D60396" w:rsidRPr="00273685" w:rsidRDefault="00273685" w:rsidP="00D60396">
            <w:pPr>
              <w:spacing w:line="48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苏州</w:t>
            </w:r>
          </w:p>
        </w:tc>
      </w:tr>
      <w:tr w:rsidR="00D60396" w:rsidTr="00273685">
        <w:trPr>
          <w:trHeight w:val="380"/>
        </w:trPr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地址</w:t>
            </w:r>
          </w:p>
        </w:tc>
        <w:tc>
          <w:tcPr>
            <w:tcW w:w="2554" w:type="dxa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cs="Arial"/>
                <w:iCs/>
                <w:color w:val="000000"/>
                <w:sz w:val="20"/>
                <w:szCs w:val="20"/>
                <w:shd w:val="clear" w:color="auto" w:fill="FFFFFF"/>
              </w:rPr>
              <w:t>苏州工业园区独墅湖高教区启月街288号紫金东方商务广场1幢C栋807室</w:t>
            </w:r>
          </w:p>
        </w:tc>
        <w:tc>
          <w:tcPr>
            <w:tcW w:w="1291" w:type="dxa"/>
            <w:gridSpan w:val="2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邮编</w:t>
            </w:r>
          </w:p>
        </w:tc>
        <w:tc>
          <w:tcPr>
            <w:tcW w:w="2869" w:type="dxa"/>
            <w:vAlign w:val="center"/>
          </w:tcPr>
          <w:p w:rsidR="00D60396" w:rsidRPr="00273685" w:rsidRDefault="00273685" w:rsidP="00273685">
            <w:pPr>
              <w:spacing w:line="48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215123</w:t>
            </w:r>
          </w:p>
        </w:tc>
      </w:tr>
      <w:tr w:rsidR="00D60396" w:rsidTr="00273685">
        <w:trPr>
          <w:trHeight w:val="245"/>
        </w:trPr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联系人</w:t>
            </w:r>
          </w:p>
        </w:tc>
        <w:tc>
          <w:tcPr>
            <w:tcW w:w="2554" w:type="dxa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刘文浩</w:t>
            </w:r>
          </w:p>
        </w:tc>
        <w:tc>
          <w:tcPr>
            <w:tcW w:w="1291" w:type="dxa"/>
            <w:gridSpan w:val="2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手机</w:t>
            </w:r>
          </w:p>
        </w:tc>
        <w:tc>
          <w:tcPr>
            <w:tcW w:w="2869" w:type="dxa"/>
          </w:tcPr>
          <w:p w:rsidR="00D60396" w:rsidRPr="00273685" w:rsidRDefault="00273685" w:rsidP="00D60396">
            <w:pPr>
              <w:spacing w:line="48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18551105123</w:t>
            </w:r>
          </w:p>
        </w:tc>
      </w:tr>
      <w:tr w:rsidR="00D60396" w:rsidTr="00273685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b/>
                <w:sz w:val="20"/>
                <w:szCs w:val="20"/>
              </w:rPr>
              <w:t>E-mail</w:t>
            </w:r>
          </w:p>
        </w:tc>
        <w:tc>
          <w:tcPr>
            <w:tcW w:w="2554" w:type="dxa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liuwenhao@szseoyonelec.cn</w:t>
            </w:r>
          </w:p>
        </w:tc>
        <w:tc>
          <w:tcPr>
            <w:tcW w:w="1291" w:type="dxa"/>
            <w:gridSpan w:val="2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电话</w:t>
            </w:r>
          </w:p>
        </w:tc>
        <w:tc>
          <w:tcPr>
            <w:tcW w:w="2869" w:type="dxa"/>
          </w:tcPr>
          <w:p w:rsidR="00D60396" w:rsidRPr="00273685" w:rsidRDefault="00273685" w:rsidP="00D60396">
            <w:pPr>
              <w:spacing w:line="48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0512-6596 6881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(</w:t>
            </w: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6616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)</w:t>
            </w:r>
          </w:p>
        </w:tc>
      </w:tr>
      <w:tr w:rsidR="00D60396" w:rsidTr="00D60396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D60396" w:rsidTr="00D60396">
        <w:tc>
          <w:tcPr>
            <w:tcW w:w="1808" w:type="dxa"/>
          </w:tcPr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需求项目所属领域</w:t>
            </w:r>
          </w:p>
        </w:tc>
        <w:tc>
          <w:tcPr>
            <w:tcW w:w="6714" w:type="dxa"/>
            <w:gridSpan w:val="4"/>
          </w:tcPr>
          <w:p w:rsidR="00D60396" w:rsidRPr="00273685" w:rsidRDefault="00273685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■</w:t>
            </w:r>
            <w:r w:rsidR="00D60396" w:rsidRPr="00273685">
              <w:rPr>
                <w:rFonts w:asciiTheme="minorEastAsia" w:hAnsiTheme="minorEastAsia"/>
                <w:sz w:val="20"/>
                <w:szCs w:val="20"/>
              </w:rPr>
              <w:t>电子信息化与自动化</w:t>
            </w:r>
            <w:r w:rsidR="00D60396" w:rsidRPr="00273685">
              <w:rPr>
                <w:rFonts w:asciiTheme="minorEastAsia" w:hAnsiTheme="minorEastAsia" w:hint="eastAsia"/>
                <w:sz w:val="20"/>
                <w:szCs w:val="20"/>
              </w:rPr>
              <w:t xml:space="preserve">  □生物医药   □新材料   □光机电一体化   □资源与环保</w:t>
            </w:r>
          </w:p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 xml:space="preserve">□新能源与高效节能    □农林       □海洋     □医疗器械       □其他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Pr="00273685" w:rsidRDefault="00273685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■</w:t>
            </w:r>
            <w:r w:rsidR="00D60396" w:rsidRPr="00273685">
              <w:rPr>
                <w:rFonts w:asciiTheme="minorEastAsia" w:hAnsiTheme="minorEastAsia" w:hint="eastAsia"/>
                <w:sz w:val="20"/>
                <w:szCs w:val="20"/>
              </w:rPr>
              <w:t>研制阶段         □试生产阶段       □小批量生产阶段</w:t>
            </w:r>
          </w:p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□批量生产阶段     □其他</w:t>
            </w:r>
          </w:p>
        </w:tc>
      </w:tr>
      <w:tr w:rsidR="00D60396" w:rsidTr="00D60396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EE461B">
              <w:rPr>
                <w:rFonts w:asciiTheme="minorEastAsia" w:hAnsiTheme="minorEastAsia"/>
                <w:b/>
                <w:kern w:val="0"/>
                <w:sz w:val="20"/>
                <w:szCs w:val="20"/>
                <w:fitText w:val="1266" w:id="1251640064"/>
              </w:rPr>
              <w:t>项目需求缘由</w:t>
            </w:r>
          </w:p>
        </w:tc>
        <w:tc>
          <w:tcPr>
            <w:tcW w:w="6714" w:type="dxa"/>
            <w:gridSpan w:val="4"/>
          </w:tcPr>
          <w:p w:rsidR="00D60396" w:rsidRPr="00273685" w:rsidRDefault="00273685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■</w:t>
            </w:r>
            <w:r w:rsidR="00D60396" w:rsidRPr="00273685">
              <w:rPr>
                <w:rFonts w:asciiTheme="minorEastAsia" w:hAnsiTheme="minorEastAsia" w:hint="eastAsia"/>
                <w:sz w:val="20"/>
                <w:szCs w:val="20"/>
              </w:rPr>
              <w:t>新产品开发       □产品升级换代     □生产线技术改造</w:t>
            </w:r>
          </w:p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□制造工艺改进     □制造装备改进     □其他</w:t>
            </w:r>
          </w:p>
        </w:tc>
      </w:tr>
      <w:tr w:rsidR="00D60396" w:rsidTr="00D60396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□技术转让       □合作开发         □技术入股</w:t>
            </w:r>
          </w:p>
          <w:p w:rsidR="00D60396" w:rsidRPr="00273685" w:rsidRDefault="00D60396" w:rsidP="00D60396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sz w:val="20"/>
                <w:szCs w:val="20"/>
              </w:rPr>
              <w:t>□合作兴办       □委托开发         □其他</w:t>
            </w:r>
          </w:p>
        </w:tc>
      </w:tr>
      <w:tr w:rsidR="00D60396" w:rsidTr="00273685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意向合作单位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-</w:t>
            </w:r>
          </w:p>
        </w:tc>
      </w:tr>
      <w:tr w:rsidR="00D60396" w:rsidTr="00273685">
        <w:tc>
          <w:tcPr>
            <w:tcW w:w="1808" w:type="dxa"/>
          </w:tcPr>
          <w:p w:rsidR="00D60396" w:rsidRPr="00273685" w:rsidRDefault="00D60396" w:rsidP="00D60396">
            <w:pPr>
              <w:spacing w:line="480" w:lineRule="auto"/>
              <w:jc w:val="lef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拟投入资金额</w:t>
            </w:r>
          </w:p>
        </w:tc>
        <w:tc>
          <w:tcPr>
            <w:tcW w:w="2649" w:type="dxa"/>
            <w:gridSpan w:val="2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-</w:t>
            </w:r>
          </w:p>
        </w:tc>
        <w:tc>
          <w:tcPr>
            <w:tcW w:w="1196" w:type="dxa"/>
            <w:vAlign w:val="center"/>
          </w:tcPr>
          <w:p w:rsidR="00D60396" w:rsidRPr="00273685" w:rsidRDefault="00D60396" w:rsidP="00273685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期望达产效益</w:t>
            </w:r>
          </w:p>
        </w:tc>
        <w:tc>
          <w:tcPr>
            <w:tcW w:w="2869" w:type="dxa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-</w:t>
            </w:r>
          </w:p>
        </w:tc>
      </w:tr>
      <w:tr w:rsidR="00D60396" w:rsidTr="00273685">
        <w:trPr>
          <w:trHeight w:val="2753"/>
        </w:trPr>
        <w:tc>
          <w:tcPr>
            <w:tcW w:w="1808" w:type="dxa"/>
            <w:vAlign w:val="center"/>
          </w:tcPr>
          <w:p w:rsidR="00D60396" w:rsidRPr="00273685" w:rsidRDefault="00D60396" w:rsidP="00273685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技术需求简要说明（限</w:t>
            </w:r>
            <w:r w:rsidRPr="00273685">
              <w:rPr>
                <w:rFonts w:asciiTheme="minorEastAsia" w:hAnsiTheme="minorEastAsia" w:hint="eastAsia"/>
                <w:b/>
                <w:sz w:val="20"/>
                <w:szCs w:val="20"/>
              </w:rPr>
              <w:t>500字</w:t>
            </w:r>
            <w:r w:rsidRPr="00273685">
              <w:rPr>
                <w:rFonts w:asciiTheme="minorEastAsia" w:hAnsiTheme="minorEastAsia"/>
                <w:b/>
                <w:sz w:val="20"/>
                <w:szCs w:val="20"/>
              </w:rPr>
              <w:t>）</w:t>
            </w:r>
          </w:p>
          <w:p w:rsidR="00412980" w:rsidRPr="00273685" w:rsidRDefault="00412980" w:rsidP="00273685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73685">
              <w:rPr>
                <w:rFonts w:asciiTheme="minorEastAsia" w:hAnsiTheme="minorEastAsia" w:hint="eastAsia"/>
                <w:b/>
                <w:sz w:val="20"/>
                <w:szCs w:val="20"/>
              </w:rPr>
              <w:t>（必填）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273685" w:rsidRDefault="00273685" w:rsidP="00273685">
            <w:pPr>
              <w:rPr>
                <w:rFonts w:asciiTheme="minorEastAsia" w:hAnsiTheme="minorEastAsia"/>
                <w:sz w:val="20"/>
                <w:szCs w:val="20"/>
              </w:rPr>
            </w:pPr>
            <w:r w:rsidRPr="00273685">
              <w:rPr>
                <w:rFonts w:asciiTheme="minorEastAsia" w:hAnsiTheme="minorEastAsia"/>
                <w:sz w:val="20"/>
                <w:szCs w:val="20"/>
              </w:rPr>
              <w:t>CAN通信技术开发研制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61B" w:rsidRDefault="00EE461B" w:rsidP="002052E7">
      <w:r>
        <w:separator/>
      </w:r>
    </w:p>
  </w:endnote>
  <w:endnote w:type="continuationSeparator" w:id="0">
    <w:p w:rsidR="00EE461B" w:rsidRDefault="00EE461B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61B" w:rsidRDefault="00EE461B" w:rsidP="002052E7">
      <w:r>
        <w:separator/>
      </w:r>
    </w:p>
  </w:footnote>
  <w:footnote w:type="continuationSeparator" w:id="0">
    <w:p w:rsidR="00EE461B" w:rsidRDefault="00EE461B" w:rsidP="00205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396"/>
    <w:rsid w:val="000C7121"/>
    <w:rsid w:val="000F3EF2"/>
    <w:rsid w:val="001144C9"/>
    <w:rsid w:val="002052E7"/>
    <w:rsid w:val="00273685"/>
    <w:rsid w:val="002E545A"/>
    <w:rsid w:val="00412980"/>
    <w:rsid w:val="004627A0"/>
    <w:rsid w:val="004A32C2"/>
    <w:rsid w:val="006E2356"/>
    <w:rsid w:val="00946809"/>
    <w:rsid w:val="00C01180"/>
    <w:rsid w:val="00C4545F"/>
    <w:rsid w:val="00CA7C2C"/>
    <w:rsid w:val="00D60396"/>
    <w:rsid w:val="00E274B3"/>
    <w:rsid w:val="00EE461B"/>
    <w:rsid w:val="00F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811C3E-825E-442A-AF67-BBB1AFC5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5ECD5-7638-4650-99FA-01AB5786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金燕</cp:lastModifiedBy>
  <cp:revision>10</cp:revision>
  <dcterms:created xsi:type="dcterms:W3CDTF">2017-02-09T01:36:00Z</dcterms:created>
  <dcterms:modified xsi:type="dcterms:W3CDTF">2017-02-14T02:15:00Z</dcterms:modified>
</cp:coreProperties>
</file>